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56" w:rsidRDefault="00086856" w:rsidP="00086856">
      <w:pPr>
        <w:jc w:val="center"/>
      </w:pPr>
      <w:r>
        <w:t>XIX. valná hromada ČMKU</w:t>
      </w:r>
    </w:p>
    <w:p w:rsidR="000A07EA" w:rsidRDefault="000A07EA" w:rsidP="000A07EA">
      <w:r>
        <w:t xml:space="preserve">V pořadí XIX. valná hromada Českomoravské kynologické unie se konala 8. března 2025 v Praze. Na základě návrhu členských subjektů bylo pozváno 191 delegátů, zúčastnilo se jich o něco méně, konkrétně 157. V praxi to </w:t>
      </w:r>
      <w:r w:rsidR="00BD7253">
        <w:t xml:space="preserve">ale </w:t>
      </w:r>
      <w:r>
        <w:t xml:space="preserve">znamenalo, že </w:t>
      </w:r>
      <w:r w:rsidR="00BD7253">
        <w:t>V</w:t>
      </w:r>
      <w:r>
        <w:t xml:space="preserve">alná hromada </w:t>
      </w:r>
      <w:r w:rsidR="00BD7253">
        <w:t>b</w:t>
      </w:r>
      <w:r>
        <w:t>yla usnášení schopná. Program jednání  vyplýval jako vždy ze Stanov ČMKU. Všechny projednávané materiály obdrželi delegáti předem.  Jednání byl přítomen právník  a také notář.</w:t>
      </w:r>
    </w:p>
    <w:p w:rsidR="000A07EA" w:rsidRDefault="000A07EA" w:rsidP="000A07EA">
      <w:r>
        <w:t xml:space="preserve"> Valná hromada schválila program jednání, zvolila pracovní předsednictvo a návrhovou a mandátovou </w:t>
      </w:r>
      <w:r w:rsidR="00086856">
        <w:t>komisi. Na</w:t>
      </w:r>
      <w:r>
        <w:t xml:space="preserve"> vědomí vzala</w:t>
      </w:r>
      <w:r w:rsidR="00BD7253">
        <w:t xml:space="preserve"> zprávy </w:t>
      </w:r>
      <w:r>
        <w:t xml:space="preserve"> předsedy ČMKU Luboše Širokého a předsedy Dozorčí rady ČMKU Milana Krinkeho. Schválen byl hospodářský výsledek za rok 2023 a předběžný výsledek za rok 2024. </w:t>
      </w:r>
      <w:r w:rsidR="00BD7253">
        <w:t xml:space="preserve">Dále se projednávaly </w:t>
      </w:r>
      <w:r>
        <w:t xml:space="preserve"> návrhy a požadavky zaslané členskými subjekty. Byla schválena úprava Směrnice </w:t>
      </w:r>
      <w:r w:rsidR="00086856">
        <w:t>č. 9 z roku</w:t>
      </w:r>
      <w:r>
        <w:t xml:space="preserve"> </w:t>
      </w:r>
      <w:r w:rsidR="00086856">
        <w:t>2012, kterou</w:t>
      </w:r>
      <w:r>
        <w:t xml:space="preserve"> se upravují pravidla pro uznání chovatelských klubů a výcvikových organizací provádějících svou činnost v rámci ČMKU a spolupráce s nimi. Úprava této směrnice byla úkolem z poslední Valné hromady. Pak přišly na pořad jednání úpravy Stanov ČMKU. Jednalo se o vysvětlení otázky případné vedlejší hospodářské činnosti prováděné členskými subjekty ČMKU. Zhruba řečeno, taková činnost je povolená</w:t>
      </w:r>
      <w:r w:rsidR="002163E5">
        <w:t xml:space="preserve">, </w:t>
      </w:r>
      <w:r>
        <w:t xml:space="preserve"> pokud není v rozporu s předpisy ČMKU nebo FCI. </w:t>
      </w:r>
      <w:r w:rsidR="002163E5">
        <w:t>Byla upřesněna otázka odvolání proti rozhodnutí P ČMKU nebo DR ČMKU s tím, že odvolání může podat pouze členský subjekt, nikoliv fyzická osoba. Oba uvedené návrhy byly přijaty. Dalším poměrně důležitým bodem byl návrh zaměřený na vzájemnou informaci o chovných jedincích v případě, kdy je plemeno zastřešeno více chovatelskými kluby. Valná hromada pověřila P ČMKU zapracováním návrhu do Zápisního řádu ČMKU. Posledním bodem, o kterém se hlasovalo, bylo přijetí nového řádného člena ČMKU, kterým se stal Klub chovatelů italských chrtíků.</w:t>
      </w:r>
    </w:p>
    <w:p w:rsidR="002163E5" w:rsidRDefault="002163E5" w:rsidP="000A07EA">
      <w:r>
        <w:t>Velmi zajímavá byla diskuze a to hlavně příspěvek upozorňující na nepříjemnou situaci zákazu obrany v Rakousku. Asi všechny rozumně uvažující kynology straší představa, že různá loby zdánlivých ochránců zvířat se bud</w:t>
      </w:r>
      <w:r w:rsidR="00086856">
        <w:t>ou</w:t>
      </w:r>
      <w:r>
        <w:t xml:space="preserve"> snažit prosazovat podobná opatření, jaká platí v některých státech a to jak se týká podmínění přijetí psů na výstavy na základě dokladů o zdravotním vyšetření, nebo zákazu určitého typu zkoušek nebo jejich disciplin. Momentálně je např. snaha zakázat norování jako způsob lovu. ČMKU má snahu být v kontaktu s těmi, kdo případná legislativní opatření připravují nebo by v budoucnu připravovali. Pravdou ale je, že to jsou problémy, které potřebují </w:t>
      </w:r>
      <w:r w:rsidR="00086856">
        <w:t xml:space="preserve">reakce a </w:t>
      </w:r>
      <w:r>
        <w:t>podporu</w:t>
      </w:r>
      <w:r w:rsidR="00086856">
        <w:t xml:space="preserve"> při řešení </w:t>
      </w:r>
      <w:r>
        <w:t xml:space="preserve"> nejen ze strany kynologických organizací, ale </w:t>
      </w:r>
      <w:r w:rsidR="00086856">
        <w:t xml:space="preserve">i jednotlivců. </w:t>
      </w:r>
    </w:p>
    <w:p w:rsidR="00086856" w:rsidRDefault="00086856" w:rsidP="000A07EA">
      <w:r>
        <w:t xml:space="preserve">XIX. valná hromada proběhla v příjemné atmosféře, za což je třeba poděkovat všem delegátům. Bylo vidět, že se potkala řada přátel a velké diskuze se vedly v kuloárech. To ale k podobným jednáním patří a je to z mého pohledu jedna z jejich nejdůležitějších částí. Usnesení z Valné hromady budou zveřejněna ve Stanovami určeném termínu. </w:t>
      </w:r>
    </w:p>
    <w:p w:rsidR="00086856" w:rsidRDefault="00086856" w:rsidP="000A07EA">
      <w:r>
        <w:tab/>
      </w:r>
      <w:r>
        <w:tab/>
      </w:r>
      <w:r>
        <w:tab/>
      </w:r>
      <w:r>
        <w:tab/>
      </w:r>
      <w:r>
        <w:tab/>
      </w:r>
      <w:r>
        <w:tab/>
        <w:t>Vladimíra Tichá</w:t>
      </w:r>
    </w:p>
    <w:p w:rsidR="002163E5" w:rsidRDefault="002163E5" w:rsidP="000A07EA"/>
    <w:p w:rsidR="002163E5" w:rsidRDefault="002163E5" w:rsidP="000A07EA"/>
    <w:p w:rsidR="00196175" w:rsidRDefault="00196175"/>
    <w:sectPr w:rsidR="00196175" w:rsidSect="00196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07EA"/>
    <w:rsid w:val="00086856"/>
    <w:rsid w:val="000A07EA"/>
    <w:rsid w:val="00196175"/>
    <w:rsid w:val="002163E5"/>
    <w:rsid w:val="0079703B"/>
    <w:rsid w:val="00BD7253"/>
    <w:rsid w:val="00C3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7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2025-03-09T09:19:00Z</dcterms:created>
  <dcterms:modified xsi:type="dcterms:W3CDTF">2025-03-09T09:52:00Z</dcterms:modified>
</cp:coreProperties>
</file>